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6802" w14:textId="20F06B82" w:rsidR="005911B9" w:rsidRPr="005911B9" w:rsidRDefault="005911B9" w:rsidP="003D5133">
      <w:pPr>
        <w:pStyle w:val="Overskrift2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5911B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Lang version:</w:t>
      </w:r>
    </w:p>
    <w:p w14:paraId="465A1162" w14:textId="4EFDB1D7" w:rsidR="003D5133" w:rsidRPr="003D5133" w:rsidRDefault="003D5133" w:rsidP="003D5133">
      <w:pPr>
        <w:pStyle w:val="Overskrift2"/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Fonts w:ascii="Arial" w:hAnsi="Arial" w:cs="Arial"/>
          <w:color w:val="000000" w:themeColor="text1"/>
          <w:sz w:val="22"/>
          <w:szCs w:val="22"/>
        </w:rPr>
        <w:t>Med KLØVEDAL slipper vi hippierne og kollektivisterne løs og træder ind i 70’erne og de store samfundseksperimenters tid.</w:t>
      </w:r>
    </w:p>
    <w:p w14:paraId="1C711592" w14:textId="77777777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59B34C" w14:textId="77777777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Fonts w:ascii="Arial" w:hAnsi="Arial" w:cs="Arial"/>
          <w:color w:val="000000" w:themeColor="text1"/>
          <w:sz w:val="22"/>
          <w:szCs w:val="22"/>
        </w:rPr>
        <w:t xml:space="preserve">KLØVEDAL – Det bedste man kan sige er tredje forestilling i vores musikdramatiske Danmarkskrønike. Med KLØVEDAL – Det bedste man kan sige slipper vi hippierne og kollektivisterne løs og træder ind i 70’erne og de store samfundseksperimenters tid. En grænsesøgende periode med opgør mod alle autoriteter, magtstrukturer og politiske systemer – alt sammen med forhåbningen om, at der på den anden side af konformiteten ligger en ny og </w:t>
      </w:r>
      <w:proofErr w:type="spellStart"/>
      <w:r w:rsidRPr="003D5133">
        <w:rPr>
          <w:rFonts w:ascii="Arial" w:hAnsi="Arial" w:cs="Arial"/>
          <w:color w:val="000000" w:themeColor="text1"/>
          <w:sz w:val="22"/>
          <w:szCs w:val="22"/>
        </w:rPr>
        <w:t>uopdaget</w:t>
      </w:r>
      <w:proofErr w:type="spellEnd"/>
      <w:r w:rsidRPr="003D5133">
        <w:rPr>
          <w:rFonts w:ascii="Arial" w:hAnsi="Arial" w:cs="Arial"/>
          <w:color w:val="000000" w:themeColor="text1"/>
          <w:sz w:val="22"/>
          <w:szCs w:val="22"/>
        </w:rPr>
        <w:t xml:space="preserve"> verden.</w:t>
      </w:r>
    </w:p>
    <w:p w14:paraId="35389499" w14:textId="77777777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4402427" w14:textId="4156AD06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Fonts w:ascii="Arial" w:hAnsi="Arial" w:cs="Arial"/>
          <w:color w:val="000000" w:themeColor="text1"/>
          <w:sz w:val="22"/>
          <w:szCs w:val="22"/>
        </w:rPr>
        <w:t>Centrum for en stor del af 70’ernes frigørelsesbevægelse er et helt unikt hus i Hellerup, befolket af en helt unik familie. En familie, der selv havde valgt hinanden og sammen taget navnet KLØVEDAL.</w:t>
      </w:r>
    </w:p>
    <w:p w14:paraId="41BDFB40" w14:textId="77777777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BB7D930" w14:textId="56A98E1E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Fonts w:ascii="Arial" w:hAnsi="Arial" w:cs="Arial"/>
          <w:color w:val="000000" w:themeColor="text1"/>
          <w:sz w:val="22"/>
          <w:szCs w:val="22"/>
        </w:rPr>
        <w:t>KLØVEDAL – Det bedste man kan sige tager udgangspunkt i Nadia Kløvedals erindringer om, hvordan det er at vokse op i et helt regelfrit hjem og forsøge at navigere i et ofte kaotisk barndomsliv, frit svævende mellem skiftende forældreroller, kunst, politik, og fællesskabets skiftende luner. I Det bedste man kan sige møder vi den voksne Nadia, der under pasningen af sin døende far og i samtaler med sin mor forsøger at forstå det eksperiment, hun var en del af. En personlig og hudløs beretning om at klare sig i kraft af fællesskabet, og lære at finde fred med sig selv som en voksen kvinde og barn af 70´erne.</w:t>
      </w:r>
    </w:p>
    <w:p w14:paraId="6D289C02" w14:textId="77777777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13EB5E" w14:textId="305CA4BC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Fonts w:ascii="Arial" w:hAnsi="Arial" w:cs="Arial"/>
          <w:color w:val="000000" w:themeColor="text1"/>
          <w:sz w:val="22"/>
          <w:szCs w:val="22"/>
        </w:rPr>
        <w:t>KLØVEDAL – Det bedste man kan sige bygger videre på 15 års erfaring med ny dansk musikdramatik. Foruden de store samfundsmæssige -revolutioner i 70´erne, så sker der også en musikalsk revolution i disse år. Musikken bliver gjort folkelig, bliver udgangspunktet for hippiebevægelsen, de første festivaler, popkulturen og samtidig stod musikerne forrest i alle de store politiske bevægelser.</w:t>
      </w:r>
    </w:p>
    <w:p w14:paraId="787EC0B1" w14:textId="77777777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879A78E" w14:textId="49F5DF27" w:rsidR="007A7A69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Fonts w:ascii="Arial" w:hAnsi="Arial" w:cs="Arial"/>
          <w:color w:val="000000" w:themeColor="text1"/>
          <w:sz w:val="22"/>
          <w:szCs w:val="22"/>
        </w:rPr>
        <w:t>KLØVEDAL – Det bedste man kan sige bliver et gennemmusikalsk -portræt af en kvinde, en familie, en tid og et samfund i opbrud.</w:t>
      </w:r>
    </w:p>
    <w:p w14:paraId="260EA359" w14:textId="77777777" w:rsid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B9A25A7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58D7006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4685D9C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7F42D5F4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600B4F1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3F32BB0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E08C53E" w14:textId="642A4057" w:rsidR="005911B9" w:rsidRP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5911B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Kort version:</w:t>
      </w:r>
    </w:p>
    <w:p w14:paraId="214CEE86" w14:textId="6FDDF196" w:rsidR="003D5133" w:rsidRDefault="005911B9" w:rsidP="005911B9">
      <w:pPr>
        <w:rPr>
          <w:rFonts w:ascii="Arial" w:hAnsi="Arial" w:cs="Arial"/>
          <w:color w:val="000000" w:themeColor="text1"/>
          <w:sz w:val="22"/>
          <w:szCs w:val="22"/>
        </w:rPr>
      </w:pPr>
      <w:r w:rsidRPr="005911B9">
        <w:rPr>
          <w:rFonts w:ascii="Arial" w:hAnsi="Arial" w:cs="Arial"/>
          <w:color w:val="000000" w:themeColor="text1"/>
          <w:sz w:val="22"/>
          <w:szCs w:val="22"/>
        </w:rPr>
        <w:t>KLØVEDAL — Det bedste man kan sige er Det Flydende Teaters tredje forestilling i den Musikdramatiske Danmarkskrønike. Med KLØVEDAL slipper vi hippierne og kollektivisterne løs og træder ind i 70’erne og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5911B9">
        <w:rPr>
          <w:rFonts w:ascii="Arial" w:hAnsi="Arial" w:cs="Arial"/>
          <w:color w:val="000000" w:themeColor="text1"/>
          <w:sz w:val="22"/>
          <w:szCs w:val="22"/>
        </w:rPr>
        <w:t>de store samfundseksperimenters tid. Det er utopiernes tid. Der drømmes grænseløst om en bedre verden; en verden med solidaritet og lighed, uden krig, kapitalisme og klimakatastrofer – en verden, hvor individet er sat fri og fællesskaberne er vejen frem. KLØVEDAL – Det bedste man kan sige er en gennemmusikalsk forestilling, der tager udgangspunkt i Nadia Kløvedals erindringsroman.</w:t>
      </w:r>
    </w:p>
    <w:p w14:paraId="7D3845D9" w14:textId="77777777" w:rsidR="005911B9" w:rsidRDefault="005911B9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65F292" w14:textId="77777777" w:rsidR="005911B9" w:rsidRPr="003D5133" w:rsidRDefault="005911B9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6D8118F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C08A9F2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F360B5B" w14:textId="77777777" w:rsidR="005911B9" w:rsidRDefault="005911B9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597FF6E8" w14:textId="2310869B" w:rsidR="003D5133" w:rsidRPr="006E2F5C" w:rsidRDefault="003D5133" w:rsidP="003D5133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6E2F5C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Kreditering:</w:t>
      </w:r>
    </w:p>
    <w:p w14:paraId="48641A28" w14:textId="77777777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53BEEF7" w14:textId="1A01AC1B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Medvirkende: 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 xml:space="preserve">Malin Rømer </w:t>
      </w:r>
      <w:proofErr w:type="spellStart"/>
      <w:r w:rsidRPr="003D5133">
        <w:rPr>
          <w:rFonts w:ascii="Arial" w:hAnsi="Arial" w:cs="Arial"/>
          <w:color w:val="000000" w:themeColor="text1"/>
          <w:sz w:val="22"/>
          <w:szCs w:val="22"/>
        </w:rPr>
        <w:t>Brolin</w:t>
      </w:r>
      <w:proofErr w:type="spellEnd"/>
      <w:r w:rsidRPr="003D513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3D5133">
        <w:rPr>
          <w:rFonts w:ascii="Arial" w:hAnsi="Arial" w:cs="Arial"/>
          <w:color w:val="000000" w:themeColor="text1"/>
          <w:sz w:val="22"/>
          <w:szCs w:val="22"/>
        </w:rPr>
        <w:t>Tani</w:t>
      </w:r>
      <w:proofErr w:type="spellEnd"/>
      <w:r w:rsidRPr="003D5133">
        <w:rPr>
          <w:rFonts w:ascii="Arial" w:hAnsi="Arial" w:cs="Arial"/>
          <w:color w:val="000000" w:themeColor="text1"/>
          <w:sz w:val="22"/>
          <w:szCs w:val="22"/>
        </w:rPr>
        <w:t xml:space="preserve">, Anne Gry Henningsen, Brian </w:t>
      </w:r>
      <w:proofErr w:type="spellStart"/>
      <w:r w:rsidRPr="003D5133">
        <w:rPr>
          <w:rFonts w:ascii="Arial" w:hAnsi="Arial" w:cs="Arial"/>
          <w:color w:val="000000" w:themeColor="text1"/>
          <w:sz w:val="22"/>
          <w:szCs w:val="22"/>
        </w:rPr>
        <w:t>Hjulman</w:t>
      </w:r>
      <w:proofErr w:type="spellEnd"/>
      <w:r w:rsidRPr="003D5133">
        <w:rPr>
          <w:rFonts w:ascii="Arial" w:hAnsi="Arial" w:cs="Arial"/>
          <w:color w:val="000000" w:themeColor="text1"/>
          <w:sz w:val="22"/>
          <w:szCs w:val="22"/>
        </w:rPr>
        <w:t xml:space="preserve"> + Christine Worre Kann</w:t>
      </w:r>
    </w:p>
    <w:p w14:paraId="151DC697" w14:textId="77777777" w:rsidR="003D5133" w:rsidRPr="003D5133" w:rsidRDefault="003D5133" w:rsidP="003D5133">
      <w:pPr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3407C937" w14:textId="54532776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Instruktør: 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>Pelle Nordhøj Kann</w:t>
      </w:r>
    </w:p>
    <w:p w14:paraId="022E8370" w14:textId="77777777" w:rsidR="003D5133" w:rsidRPr="003D5133" w:rsidRDefault="003D5133" w:rsidP="003D5133">
      <w:pPr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220F697E" w14:textId="325857D6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Dramatiker: 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>Thomas Markmann, efter Nadia Kløvedals bog “Det bedste Man Kan Sige”</w:t>
      </w:r>
    </w:p>
    <w:p w14:paraId="22A54425" w14:textId="77777777" w:rsidR="003D5133" w:rsidRPr="003D5133" w:rsidRDefault="003D5133" w:rsidP="003D5133">
      <w:pPr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1C7F8D16" w14:textId="486FC27E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Komponist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 xml:space="preserve">: Marie Louise von </w:t>
      </w:r>
      <w:proofErr w:type="spellStart"/>
      <w:r w:rsidRPr="003D5133">
        <w:rPr>
          <w:rFonts w:ascii="Arial" w:hAnsi="Arial" w:cs="Arial"/>
          <w:color w:val="000000" w:themeColor="text1"/>
          <w:sz w:val="22"/>
          <w:szCs w:val="22"/>
        </w:rPr>
        <w:t>Bulow</w:t>
      </w:r>
      <w:proofErr w:type="spellEnd"/>
    </w:p>
    <w:p w14:paraId="4E073B72" w14:textId="77777777" w:rsidR="003D5133" w:rsidRPr="003D5133" w:rsidRDefault="003D5133" w:rsidP="003D5133">
      <w:pPr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10DE648D" w14:textId="1271A6F9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Scenograf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>: Nikolaj Heiselberg Trap</w:t>
      </w:r>
    </w:p>
    <w:p w14:paraId="272F3D22" w14:textId="77777777" w:rsidR="003D5133" w:rsidRPr="003D5133" w:rsidRDefault="003D5133" w:rsidP="003D5133">
      <w:pPr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0543593F" w14:textId="5121CE85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Dramaturg: 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>Christine Worre Kann</w:t>
      </w:r>
    </w:p>
    <w:p w14:paraId="2C7D6B07" w14:textId="77777777" w:rsidR="003D5133" w:rsidRPr="003D5133" w:rsidRDefault="003D5133" w:rsidP="003D5133">
      <w:pPr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7F6C7B6D" w14:textId="7FBA2148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Producent: 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>Christine Worre Kann</w:t>
      </w:r>
    </w:p>
    <w:p w14:paraId="4BD77634" w14:textId="77777777" w:rsidR="003D5133" w:rsidRPr="003D5133" w:rsidRDefault="003D5133" w:rsidP="003D5133">
      <w:pPr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61DF03E5" w14:textId="5E672771" w:rsidR="003D5133" w:rsidRPr="003D5133" w:rsidRDefault="003D5133" w:rsidP="003D5133">
      <w:pPr>
        <w:rPr>
          <w:rFonts w:ascii="Arial" w:hAnsi="Arial" w:cs="Arial"/>
          <w:color w:val="000000" w:themeColor="text1"/>
          <w:sz w:val="22"/>
          <w:szCs w:val="22"/>
        </w:rPr>
      </w:pPr>
      <w:r w:rsidRPr="003D5133">
        <w:rPr>
          <w:rStyle w:val="Strk"/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Idé &amp; koncept: </w:t>
      </w:r>
      <w:r w:rsidRPr="003D5133">
        <w:rPr>
          <w:rFonts w:ascii="Arial" w:hAnsi="Arial" w:cs="Arial"/>
          <w:color w:val="000000" w:themeColor="text1"/>
          <w:sz w:val="22"/>
          <w:szCs w:val="22"/>
        </w:rPr>
        <w:t>Teatergrad</w:t>
      </w:r>
    </w:p>
    <w:sectPr w:rsidR="003D5133" w:rsidRPr="003D51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33"/>
    <w:rsid w:val="0024566F"/>
    <w:rsid w:val="003D5133"/>
    <w:rsid w:val="004D417D"/>
    <w:rsid w:val="005911B9"/>
    <w:rsid w:val="006E2F5C"/>
    <w:rsid w:val="007A7A69"/>
    <w:rsid w:val="00B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65E111"/>
  <w15:chartTrackingRefBased/>
  <w15:docId w15:val="{94C27975-E434-F541-8BB8-706D92E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D5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5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D5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D5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D5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D51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D51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D51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D51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5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D5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D5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D51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D51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D51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D51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D51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D51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D51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D5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D51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D5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D51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D51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D51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D51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D5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D51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D513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513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character" w:styleId="Strk">
    <w:name w:val="Strong"/>
    <w:basedOn w:val="Standardskrifttypeiafsnit"/>
    <w:uiPriority w:val="22"/>
    <w:qFormat/>
    <w:rsid w:val="003D5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69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73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3881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7895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5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129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6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925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1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3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3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927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2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42463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3166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50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37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7564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5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880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46789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03978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4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42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Nethe Nielsen</dc:creator>
  <cp:keywords/>
  <dc:description/>
  <cp:lastModifiedBy>Nethe Nielsen</cp:lastModifiedBy>
  <cp:revision>4</cp:revision>
  <dcterms:created xsi:type="dcterms:W3CDTF">2025-04-01T11:37:00Z</dcterms:created>
  <dcterms:modified xsi:type="dcterms:W3CDTF">2025-04-01T12:00:00Z</dcterms:modified>
</cp:coreProperties>
</file>